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8955AE">
      <w:pPr>
        <w:pStyle w:val="5"/>
        <w:spacing w:line="600" w:lineRule="exact"/>
        <w:jc w:val="left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附件3</w:t>
      </w:r>
    </w:p>
    <w:p w14:paraId="4B4498B3">
      <w:pPr>
        <w:pStyle w:val="5"/>
        <w:spacing w:line="560" w:lineRule="exact"/>
        <w:jc w:val="center"/>
        <w:rPr>
          <w:rFonts w:hint="eastAsia" w:ascii="仿宋" w:hAnsi="仿宋" w:eastAsia="仿宋"/>
          <w:b/>
          <w:bCs/>
          <w:sz w:val="36"/>
          <w:szCs w:val="36"/>
        </w:rPr>
      </w:pPr>
      <w:bookmarkStart w:id="0" w:name="_GoBack"/>
      <w:r>
        <w:rPr>
          <w:rFonts w:hint="eastAsia" w:ascii="仿宋" w:hAnsi="仿宋" w:eastAsia="仿宋"/>
          <w:b/>
          <w:bCs/>
          <w:sz w:val="36"/>
          <w:szCs w:val="36"/>
        </w:rPr>
        <w:t>第三届法治时代创新论坛</w:t>
      </w:r>
    </w:p>
    <w:p w14:paraId="4B3B22B9">
      <w:pPr>
        <w:pStyle w:val="5"/>
        <w:spacing w:line="560" w:lineRule="exact"/>
        <w:jc w:val="center"/>
        <w:rPr>
          <w:rFonts w:ascii="仿宋" w:hAnsi="仿宋" w:eastAsia="仿宋"/>
          <w:b/>
          <w:bCs/>
          <w:sz w:val="36"/>
          <w:szCs w:val="36"/>
        </w:rPr>
      </w:pPr>
      <w:r>
        <w:rPr>
          <w:rFonts w:ascii="仿宋" w:hAnsi="仿宋" w:eastAsia="仿宋"/>
          <w:b/>
          <w:bCs/>
          <w:sz w:val="36"/>
          <w:szCs w:val="36"/>
        </w:rPr>
        <w:t>暨2025全国智慧法治和智慧法务成果展</w:t>
      </w:r>
    </w:p>
    <w:p w14:paraId="056CFEFD">
      <w:pPr>
        <w:pStyle w:val="5"/>
        <w:spacing w:line="560" w:lineRule="exact"/>
        <w:jc w:val="center"/>
        <w:rPr>
          <w:rFonts w:ascii="仿宋" w:hAnsi="仿宋" w:eastAsia="仿宋"/>
          <w:b/>
          <w:bCs/>
          <w:sz w:val="36"/>
          <w:szCs w:val="36"/>
        </w:rPr>
      </w:pPr>
      <w:r>
        <w:rPr>
          <w:rFonts w:hint="eastAsia" w:ascii="仿宋" w:hAnsi="仿宋" w:eastAsia="仿宋"/>
          <w:b/>
          <w:bCs/>
          <w:sz w:val="36"/>
          <w:szCs w:val="36"/>
        </w:rPr>
        <w:t>赞助和协办权益回报清单</w:t>
      </w:r>
    </w:p>
    <w:bookmarkEnd w:id="0"/>
    <w:p w14:paraId="7DEFC6EA">
      <w:pPr>
        <w:spacing w:line="600" w:lineRule="exac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一、主办城市（100万元起）</w:t>
      </w:r>
    </w:p>
    <w:p w14:paraId="0E46405A">
      <w:pPr>
        <w:pStyle w:val="5"/>
        <w:spacing w:line="360" w:lineRule="exact"/>
        <w:jc w:val="left"/>
        <w:rPr>
          <w:sz w:val="24"/>
          <w:szCs w:val="24"/>
        </w:rPr>
      </w:pPr>
      <w:r>
        <w:rPr>
          <w:rFonts w:hint="eastAsia" w:ascii="仿宋" w:hAnsi="仿宋" w:eastAsia="仿宋" w:cs="Cambria Math"/>
          <w:kern w:val="2"/>
          <w:sz w:val="24"/>
          <w:szCs w:val="24"/>
        </w:rPr>
        <w:t>赠送108平米特装展位空地、会议专用手提袋、胸牌、30张易拉宝等，其他回报另议。</w:t>
      </w:r>
    </w:p>
    <w:p w14:paraId="5DB91934">
      <w:pPr>
        <w:spacing w:line="600" w:lineRule="exac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二、独家冠名（50万元起）</w:t>
      </w:r>
    </w:p>
    <w:p w14:paraId="61ED13EB">
      <w:pPr>
        <w:numPr>
          <w:ilvl w:val="0"/>
          <w:numId w:val="1"/>
        </w:numPr>
        <w:spacing w:line="360" w:lineRule="exac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展会独家冠名权，价值50万元；</w:t>
      </w:r>
    </w:p>
    <w:p w14:paraId="314CD5B4">
      <w:pPr>
        <w:numPr>
          <w:ilvl w:val="0"/>
          <w:numId w:val="1"/>
        </w:numPr>
        <w:spacing w:line="360" w:lineRule="exac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活动各阶段的新闻稿件及商务宣传中体现冠名方，价值50000元；</w:t>
      </w:r>
    </w:p>
    <w:p w14:paraId="16223E4C">
      <w:pPr>
        <w:numPr>
          <w:ilvl w:val="0"/>
          <w:numId w:val="1"/>
        </w:numPr>
        <w:spacing w:line="360" w:lineRule="exac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获得展区1个特装展位（光地、54平米），价值100000元；</w:t>
      </w:r>
    </w:p>
    <w:p w14:paraId="6AA4E354">
      <w:pPr>
        <w:numPr>
          <w:ilvl w:val="0"/>
          <w:numId w:val="1"/>
        </w:numPr>
        <w:spacing w:line="360" w:lineRule="exac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获得20个会场易拉宝（冠名方设计、会务组制作），价值20000元；</w:t>
      </w:r>
    </w:p>
    <w:p w14:paraId="3E2A2A36">
      <w:pPr>
        <w:numPr>
          <w:ilvl w:val="0"/>
          <w:numId w:val="1"/>
        </w:numPr>
        <w:spacing w:line="360" w:lineRule="exac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在会议背景板、手提袋、门票、参展参会证中出现冠名方名称和标识，价值50000元；</w:t>
      </w:r>
    </w:p>
    <w:p w14:paraId="42137B5A">
      <w:pPr>
        <w:numPr>
          <w:ilvl w:val="0"/>
          <w:numId w:val="1"/>
        </w:numPr>
        <w:spacing w:line="360" w:lineRule="exac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论坛期间（会前会后、茶歇）播放冠名单位的品牌宣传片（冠名方提供，3-5分钟为宜），价值20000元；</w:t>
      </w:r>
    </w:p>
    <w:p w14:paraId="31E157A3">
      <w:pPr>
        <w:numPr>
          <w:ilvl w:val="0"/>
          <w:numId w:val="1"/>
        </w:numPr>
        <w:spacing w:line="360" w:lineRule="exac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冠名单位领导1人作为论坛开幕式特邀嘉宾参会、重要位置就坐，价值50000元；</w:t>
      </w:r>
    </w:p>
    <w:p w14:paraId="5C5464D1">
      <w:pPr>
        <w:numPr>
          <w:ilvl w:val="0"/>
          <w:numId w:val="1"/>
        </w:numPr>
        <w:spacing w:line="360" w:lineRule="exac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论坛开幕式主题发言席位1席，约8分钟，价值100000元；</w:t>
      </w:r>
    </w:p>
    <w:p w14:paraId="6C45C7F9">
      <w:pPr>
        <w:numPr>
          <w:ilvl w:val="0"/>
          <w:numId w:val="1"/>
        </w:numPr>
        <w:spacing w:line="360" w:lineRule="exac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获得论坛参会证5张（299元/张）、参展证20张，价值5000元；</w:t>
      </w:r>
    </w:p>
    <w:p w14:paraId="76B5F07E">
      <w:pPr>
        <w:numPr>
          <w:ilvl w:val="0"/>
          <w:numId w:val="1"/>
        </w:numPr>
        <w:spacing w:line="360" w:lineRule="exac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获得会刊封二广告1版，价值60000元；</w:t>
      </w:r>
    </w:p>
    <w:p w14:paraId="26069EAD">
      <w:pPr>
        <w:numPr>
          <w:ilvl w:val="0"/>
          <w:numId w:val="1"/>
        </w:numPr>
        <w:spacing w:line="360" w:lineRule="exac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获得6月份周年庆当期《法治时代》杂志封底彩色广告1期（冠名方设计），价值120000元；</w:t>
      </w:r>
    </w:p>
    <w:p w14:paraId="670ECFFF">
      <w:pPr>
        <w:numPr>
          <w:ilvl w:val="0"/>
          <w:numId w:val="1"/>
        </w:numPr>
        <w:spacing w:line="360" w:lineRule="exac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获得《法治时代》杂志全年杂志3套，价值900元。</w:t>
      </w:r>
    </w:p>
    <w:p w14:paraId="48AF99E0">
      <w:pPr>
        <w:spacing w:line="600" w:lineRule="exac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三、协办单位（20万起）</w:t>
      </w:r>
    </w:p>
    <w:p w14:paraId="2C374F9E">
      <w:pPr>
        <w:numPr>
          <w:ilvl w:val="0"/>
          <w:numId w:val="2"/>
        </w:numPr>
        <w:spacing w:line="360" w:lineRule="exac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协办权，价值20万；</w:t>
      </w:r>
    </w:p>
    <w:p w14:paraId="76B5D740">
      <w:pPr>
        <w:numPr>
          <w:ilvl w:val="0"/>
          <w:numId w:val="2"/>
        </w:numPr>
        <w:spacing w:line="360" w:lineRule="exac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活动各阶段的新闻稿件及商务宣传中体现协办方，价值30000元；</w:t>
      </w:r>
    </w:p>
    <w:p w14:paraId="4A9A469F">
      <w:pPr>
        <w:numPr>
          <w:ilvl w:val="0"/>
          <w:numId w:val="2"/>
        </w:numPr>
        <w:spacing w:line="360" w:lineRule="exac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获得展区1个特装展位（光地、36平米），价值60000元；</w:t>
      </w:r>
    </w:p>
    <w:p w14:paraId="30677CAD">
      <w:pPr>
        <w:numPr>
          <w:ilvl w:val="0"/>
          <w:numId w:val="2"/>
        </w:numPr>
        <w:spacing w:line="360" w:lineRule="exac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获得10个会场易拉宝（冠名方设计、会务组制作），价值10000元；</w:t>
      </w:r>
    </w:p>
    <w:p w14:paraId="2BC30133">
      <w:pPr>
        <w:numPr>
          <w:ilvl w:val="0"/>
          <w:numId w:val="2"/>
        </w:numPr>
        <w:spacing w:line="360" w:lineRule="exac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在会议背景板、参展参会证中出现协办方名称和标识20000元；</w:t>
      </w:r>
    </w:p>
    <w:p w14:paraId="29B9B5F0">
      <w:pPr>
        <w:numPr>
          <w:ilvl w:val="0"/>
          <w:numId w:val="2"/>
        </w:numPr>
        <w:spacing w:line="360" w:lineRule="exac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冠名单位领导1人作为论坛开幕式特邀嘉宾参会、重要位置就坐，价值30000元；</w:t>
      </w:r>
    </w:p>
    <w:p w14:paraId="09EF5F70">
      <w:pPr>
        <w:numPr>
          <w:ilvl w:val="0"/>
          <w:numId w:val="2"/>
        </w:numPr>
        <w:spacing w:line="360" w:lineRule="exac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获得论坛参会证3张（299元/张）、参展证10张，价值2000元；</w:t>
      </w:r>
    </w:p>
    <w:p w14:paraId="42607960">
      <w:pPr>
        <w:numPr>
          <w:ilvl w:val="0"/>
          <w:numId w:val="2"/>
        </w:numPr>
        <w:spacing w:line="360" w:lineRule="exac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获得会刊内页彩色广告1页，价值20000元；</w:t>
      </w:r>
    </w:p>
    <w:p w14:paraId="2B80D81E">
      <w:pPr>
        <w:numPr>
          <w:ilvl w:val="0"/>
          <w:numId w:val="2"/>
        </w:numPr>
        <w:spacing w:line="360" w:lineRule="exac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获得通栏广告（通栏三、法治时代网首页中部，780*90pix, 3天，价值54000万；</w:t>
      </w:r>
    </w:p>
    <w:p w14:paraId="1903E0C8">
      <w:pPr>
        <w:numPr>
          <w:ilvl w:val="0"/>
          <w:numId w:val="2"/>
        </w:numPr>
        <w:spacing w:line="360" w:lineRule="exac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获得《法治时代》杂志全年杂志1套，300元。</w:t>
      </w:r>
    </w:p>
    <w:p w14:paraId="15A10EED">
      <w:pPr>
        <w:spacing w:line="360" w:lineRule="exact"/>
        <w:ind w:left="425"/>
        <w:rPr>
          <w:rFonts w:hint="eastAsia" w:ascii="仿宋" w:hAnsi="仿宋" w:eastAsia="仿宋" w:cs="仿宋"/>
          <w:sz w:val="24"/>
        </w:rPr>
      </w:pPr>
    </w:p>
    <w:p w14:paraId="052F866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B28E8D"/>
    <w:multiLevelType w:val="singleLevel"/>
    <w:tmpl w:val="2BB28E8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34DF0B42"/>
    <w:multiLevelType w:val="singleLevel"/>
    <w:tmpl w:val="34DF0B4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806C01"/>
    <w:rsid w:val="2F533EEE"/>
    <w:rsid w:val="2FC15FED"/>
    <w:rsid w:val="329077A5"/>
    <w:rsid w:val="50C669F2"/>
    <w:rsid w:val="56806C01"/>
    <w:rsid w:val="59132023"/>
    <w:rsid w:val="6D7149BD"/>
    <w:rsid w:val="6E662ECE"/>
    <w:rsid w:val="7BCA24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440" w:lineRule="exact"/>
      <w:ind w:firstLine="0" w:firstLineChars="0"/>
      <w:jc w:val="center"/>
      <w:outlineLvl w:val="0"/>
    </w:pPr>
    <w:rPr>
      <w:b/>
      <w:kern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p16"/>
    <w:basedOn w:val="1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0"/>
      <w:sz w:val="20"/>
      <w:szCs w:val="21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2025-04-21T02:02:00Z</dcterms:created>
  <dc:creator>潇风</dc:creator>
  <cp:lastModifiedBy>潇风</cp:lastModifiedBy>
  <dcterms:modified xsi:type="dcterms:W3CDTF">2025-04-21T02:04:12Z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ED3E813026804E87BF0A29150144A0EE_11</vt:lpwstr>
  </property>
  <property fmtid="{D5CDD505-2E9C-101B-9397-08002B2CF9AE}" pid="4" name="KSOTemplateDocerSaveRecord">
    <vt:lpwstr>eyJoZGlkIjoiMzUzZjNjYWMxMGNhNzZhZjUyOTgxYTY5ZDVjZmM4NWUiLCJ1c2VySWQiOiI3MzI1NzI1MDkifQ==</vt:lpwstr>
  </property>
</Properties>
</file>